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313670">
        <w:rPr>
          <w:bCs/>
          <w:sz w:val="27"/>
          <w:szCs w:val="27"/>
          <w:lang w:eastAsia="x-none"/>
        </w:rPr>
        <w:t>155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313670" w:rsidR="00313670">
        <w:rPr>
          <w:sz w:val="27"/>
          <w:szCs w:val="27"/>
          <w:lang w:val="x-none" w:eastAsia="x-none"/>
        </w:rPr>
        <w:t>86MS0004-01-2025-000796-29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22 апреля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пгт</w:t>
      </w:r>
      <w:r w:rsidRPr="0057555A">
        <w:rPr>
          <w:rFonts w:eastAsia="Calibri"/>
          <w:sz w:val="27"/>
          <w:szCs w:val="27"/>
          <w:lang w:eastAsia="en-US"/>
        </w:rPr>
        <w:t>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</w:t>
      </w:r>
      <w:r w:rsidRPr="0057555A" w:rsidR="007E487B">
        <w:rPr>
          <w:sz w:val="27"/>
          <w:szCs w:val="27"/>
          <w:lang w:val="x-none" w:eastAsia="x-none"/>
        </w:rPr>
        <w:t xml:space="preserve"> район, </w:t>
      </w:r>
      <w:r w:rsidRPr="0057555A" w:rsidR="007E487B">
        <w:rPr>
          <w:sz w:val="27"/>
          <w:szCs w:val="27"/>
          <w:lang w:val="x-none" w:eastAsia="x-none"/>
        </w:rPr>
        <w:t>пгт.Междуреченский</w:t>
      </w:r>
      <w:r w:rsidRPr="0057555A" w:rsidR="007E487B">
        <w:rPr>
          <w:sz w:val="27"/>
          <w:szCs w:val="27"/>
          <w:lang w:val="x-none" w:eastAsia="x-none"/>
        </w:rPr>
        <w:t xml:space="preserve">, </w:t>
      </w:r>
      <w:r w:rsidRPr="0057555A" w:rsidR="007E487B">
        <w:rPr>
          <w:sz w:val="27"/>
          <w:szCs w:val="27"/>
          <w:lang w:val="x-none" w:eastAsia="x-none"/>
        </w:rPr>
        <w:t>ул.Лумумбы</w:t>
      </w:r>
      <w:r w:rsidRPr="0057555A" w:rsidR="007E487B">
        <w:rPr>
          <w:sz w:val="27"/>
          <w:szCs w:val="27"/>
          <w:lang w:val="x-none" w:eastAsia="x-none"/>
        </w:rPr>
        <w:t>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E23942" w:rsidRPr="00E23942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с участием Вепрева Д.В.,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</w:t>
      </w:r>
      <w:r w:rsidRPr="0057555A">
        <w:rPr>
          <w:color w:val="000000"/>
          <w:sz w:val="27"/>
          <w:szCs w:val="27"/>
        </w:rPr>
        <w:t>ытом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313670">
        <w:rPr>
          <w:color w:val="FF0000"/>
          <w:sz w:val="27"/>
          <w:szCs w:val="27"/>
          <w:lang w:eastAsia="x-none"/>
        </w:rPr>
        <w:t>Вепрева Дмитрия Владимировича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1153E3">
        <w:rPr>
          <w:color w:val="000066"/>
          <w:sz w:val="27"/>
          <w:szCs w:val="27"/>
        </w:rPr>
        <w:t xml:space="preserve"> в </w:t>
      </w:r>
      <w:r>
        <w:rPr>
          <w:color w:val="000066"/>
          <w:sz w:val="27"/>
          <w:szCs w:val="27"/>
        </w:rPr>
        <w:t>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22 февраля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15:35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 xml:space="preserve">на </w:t>
      </w:r>
      <w:r>
        <w:rPr>
          <w:sz w:val="27"/>
          <w:szCs w:val="27"/>
        </w:rPr>
        <w:t>ул. *</w:t>
      </w:r>
      <w:r>
        <w:rPr>
          <w:sz w:val="27"/>
          <w:szCs w:val="27"/>
        </w:rPr>
        <w:t xml:space="preserve"> в районе д. 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Вепрев Д.В.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E23942">
        <w:rPr>
          <w:color w:val="000099"/>
          <w:sz w:val="27"/>
          <w:szCs w:val="27"/>
        </w:rPr>
        <w:t>Хендэ</w:t>
      </w:r>
      <w:r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Вепрева Д.В.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E23942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Вепрев Д.В. в судебном заседании вину в совершении а</w:t>
      </w:r>
      <w:r>
        <w:rPr>
          <w:color w:val="FF0000"/>
          <w:sz w:val="27"/>
          <w:szCs w:val="27"/>
          <w:lang w:eastAsia="x-none"/>
        </w:rPr>
        <w:t xml:space="preserve">дминистративного правонарушения признал, в содеянном раскаялся. 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Заслушав Вепрева Д.В., и</w:t>
      </w:r>
      <w:r w:rsidRPr="00CB1C1E">
        <w:rPr>
          <w:color w:val="FF0000"/>
          <w:sz w:val="27"/>
          <w:szCs w:val="27"/>
          <w:lang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>В соответствии с п. 4 ст. 22 Федерального Закона от 10 декабря 1995 года № 196-ФЗ «О безопасности дорожн</w:t>
      </w:r>
      <w:r w:rsidRPr="002D0404">
        <w:rPr>
          <w:rFonts w:eastAsia="Calibri"/>
          <w:sz w:val="27"/>
          <w:szCs w:val="27"/>
          <w:lang w:eastAsia="en-US"/>
        </w:rPr>
        <w:t xml:space="preserve">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</w:t>
      </w:r>
      <w:r w:rsidRPr="0057555A">
        <w:rPr>
          <w:sz w:val="27"/>
          <w:szCs w:val="27"/>
        </w:rPr>
        <w:t>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</w:t>
      </w:r>
      <w:r w:rsidRPr="0057555A">
        <w:rPr>
          <w:sz w:val="27"/>
          <w:szCs w:val="27"/>
        </w:rPr>
        <w:t>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313670">
        <w:rPr>
          <w:sz w:val="27"/>
          <w:szCs w:val="27"/>
        </w:rPr>
        <w:t>521855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313670">
        <w:rPr>
          <w:sz w:val="27"/>
          <w:szCs w:val="27"/>
        </w:rPr>
        <w:t>22.02.2025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="00313670">
        <w:rPr>
          <w:sz w:val="27"/>
          <w:szCs w:val="27"/>
        </w:rPr>
        <w:t xml:space="preserve"> 86ПК 059639</w:t>
      </w:r>
      <w:r w:rsidRPr="0057555A" w:rsidR="00747460">
        <w:rPr>
          <w:sz w:val="27"/>
          <w:szCs w:val="27"/>
        </w:rPr>
        <w:t xml:space="preserve"> от </w:t>
      </w:r>
      <w:r w:rsidR="00313670">
        <w:rPr>
          <w:sz w:val="27"/>
          <w:szCs w:val="27"/>
        </w:rPr>
        <w:t>22.02.2025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313670">
        <w:rPr>
          <w:sz w:val="27"/>
          <w:szCs w:val="27"/>
        </w:rPr>
        <w:t>22 февраля 2025</w:t>
      </w:r>
      <w:r w:rsidR="00496709">
        <w:rPr>
          <w:sz w:val="27"/>
          <w:szCs w:val="27"/>
        </w:rPr>
        <w:t xml:space="preserve"> в </w:t>
      </w:r>
      <w:r w:rsidR="00313670">
        <w:rPr>
          <w:sz w:val="27"/>
          <w:szCs w:val="27"/>
        </w:rPr>
        <w:t>16:40 часа</w:t>
      </w:r>
      <w:r w:rsidRPr="0057555A" w:rsidR="00425A4F">
        <w:rPr>
          <w:sz w:val="27"/>
          <w:szCs w:val="27"/>
        </w:rPr>
        <w:t xml:space="preserve"> </w:t>
      </w:r>
      <w:r w:rsidR="00313670">
        <w:rPr>
          <w:color w:val="FF0000"/>
          <w:sz w:val="27"/>
          <w:szCs w:val="27"/>
          <w:lang w:eastAsia="x-none"/>
        </w:rPr>
        <w:t>Вепрев Д.В.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B30A9A">
        <w:rPr>
          <w:sz w:val="27"/>
          <w:szCs w:val="27"/>
        </w:rPr>
        <w:t>, выявлен признак: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="00313670">
        <w:rPr>
          <w:sz w:val="27"/>
          <w:szCs w:val="27"/>
        </w:rPr>
        <w:t xml:space="preserve">86ГП № 038099 </w:t>
      </w:r>
      <w:r w:rsidRPr="0057555A" w:rsidR="00EE2817">
        <w:rPr>
          <w:sz w:val="27"/>
          <w:szCs w:val="27"/>
        </w:rPr>
        <w:t xml:space="preserve">от </w:t>
      </w:r>
      <w:r w:rsidR="00313670">
        <w:rPr>
          <w:sz w:val="27"/>
          <w:szCs w:val="27"/>
        </w:rPr>
        <w:t xml:space="preserve">22 февраля </w:t>
      </w:r>
      <w:r w:rsidR="00B30A9A">
        <w:rPr>
          <w:sz w:val="27"/>
          <w:szCs w:val="27"/>
        </w:rPr>
        <w:t>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</w:t>
      </w:r>
      <w:r w:rsidR="00876475">
        <w:rPr>
          <w:color w:val="FF0000"/>
          <w:sz w:val="27"/>
          <w:szCs w:val="27"/>
        </w:rPr>
        <w:t>, неустойчивости позы, нарушения речи</w:t>
      </w:r>
      <w:r w:rsidR="006E03E6">
        <w:rPr>
          <w:color w:val="FF0000"/>
          <w:sz w:val="27"/>
          <w:szCs w:val="27"/>
        </w:rPr>
        <w:t>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313670">
        <w:rPr>
          <w:color w:val="FF0000"/>
          <w:sz w:val="27"/>
          <w:szCs w:val="27"/>
          <w:lang w:eastAsia="x-none"/>
        </w:rPr>
        <w:t>Вепрев Д.В.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 xml:space="preserve">о чем собственноручно указал в </w:t>
      </w:r>
      <w:r w:rsidRPr="0057555A">
        <w:rPr>
          <w:color w:val="000000" w:themeColor="text1"/>
          <w:sz w:val="27"/>
          <w:szCs w:val="27"/>
        </w:rPr>
        <w:t>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5C400E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313670">
        <w:rPr>
          <w:sz w:val="27"/>
          <w:szCs w:val="27"/>
        </w:rPr>
        <w:t>о направлении на медицинское освидетельствование на состояние опьянения 86 НП 025086 от 22 февраля 2025 года,</w:t>
      </w:r>
      <w:r w:rsidR="00A071A0">
        <w:rPr>
          <w:sz w:val="27"/>
          <w:szCs w:val="27"/>
        </w:rPr>
        <w:t xml:space="preserve"> на которое Вепрев Д.В. </w:t>
      </w:r>
      <w:r w:rsidR="00A071A0">
        <w:rPr>
          <w:sz w:val="27"/>
          <w:szCs w:val="27"/>
        </w:rPr>
        <w:t xml:space="preserve">направлен </w:t>
      </w:r>
      <w:r w:rsidR="00313670">
        <w:rPr>
          <w:sz w:val="27"/>
          <w:szCs w:val="27"/>
        </w:rPr>
        <w:t xml:space="preserve"> в</w:t>
      </w:r>
      <w:r w:rsidR="00313670">
        <w:rPr>
          <w:sz w:val="27"/>
          <w:szCs w:val="27"/>
        </w:rPr>
        <w:t xml:space="preserve"> связи с несогласием с результатом освидетельствования на состояние алкогольного опьянения</w:t>
      </w:r>
      <w:r>
        <w:rPr>
          <w:sz w:val="27"/>
          <w:szCs w:val="27"/>
        </w:rPr>
        <w:t xml:space="preserve">; </w:t>
      </w:r>
      <w:r w:rsidR="00A071A0">
        <w:rPr>
          <w:sz w:val="27"/>
          <w:szCs w:val="27"/>
        </w:rPr>
        <w:t>пройти медицинское освидетельствование согласился;</w:t>
      </w:r>
    </w:p>
    <w:p w:rsidR="00313670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актом медицинского освидетельствования на состояние опьянения № 20 от 22 феврал</w:t>
      </w:r>
      <w:r w:rsidR="00E23942">
        <w:rPr>
          <w:sz w:val="27"/>
          <w:szCs w:val="27"/>
        </w:rPr>
        <w:t>я 2025 года</w:t>
      </w:r>
      <w:r w:rsidRPr="00E23942" w:rsidR="00E23942">
        <w:rPr>
          <w:sz w:val="27"/>
          <w:szCs w:val="27"/>
        </w:rPr>
        <w:t xml:space="preserve">, из которого следует, что у </w:t>
      </w:r>
      <w:r w:rsidRPr="00A071A0" w:rsidR="00A071A0">
        <w:rPr>
          <w:sz w:val="27"/>
          <w:szCs w:val="27"/>
        </w:rPr>
        <w:t>Вепрева Д.В</w:t>
      </w:r>
      <w:r w:rsidR="00A071A0">
        <w:rPr>
          <w:sz w:val="27"/>
          <w:szCs w:val="27"/>
        </w:rPr>
        <w:t xml:space="preserve">. </w:t>
      </w:r>
      <w:r w:rsidRPr="00E23942" w:rsidR="00E23942">
        <w:rPr>
          <w:sz w:val="27"/>
          <w:szCs w:val="27"/>
        </w:rPr>
        <w:t xml:space="preserve">установлено состояние опьянения; во время первого исследования, проведенного </w:t>
      </w:r>
      <w:r w:rsidR="00A071A0">
        <w:rPr>
          <w:sz w:val="27"/>
          <w:szCs w:val="27"/>
        </w:rPr>
        <w:t>22.02.2025</w:t>
      </w:r>
      <w:r w:rsidRPr="00E23942" w:rsidR="00E23942">
        <w:rPr>
          <w:sz w:val="27"/>
          <w:szCs w:val="27"/>
        </w:rPr>
        <w:t xml:space="preserve"> г. в </w:t>
      </w:r>
      <w:r w:rsidR="00111F8D">
        <w:rPr>
          <w:sz w:val="27"/>
          <w:szCs w:val="27"/>
        </w:rPr>
        <w:t>19:51  показания</w:t>
      </w:r>
      <w:r w:rsidR="00111F8D">
        <w:rPr>
          <w:sz w:val="27"/>
          <w:szCs w:val="27"/>
        </w:rPr>
        <w:t xml:space="preserve"> прибора составили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 xml:space="preserve"> мг/л паров этанола в выдыхаемом воздухе, второе исследование (</w:t>
      </w:r>
      <w:r w:rsidR="00111F8D">
        <w:rPr>
          <w:sz w:val="27"/>
          <w:szCs w:val="27"/>
        </w:rPr>
        <w:t>22.02.2025</w:t>
      </w:r>
      <w:r w:rsidRPr="00E23942" w:rsidR="00E23942">
        <w:rPr>
          <w:sz w:val="27"/>
          <w:szCs w:val="27"/>
        </w:rPr>
        <w:t xml:space="preserve"> г. в </w:t>
      </w:r>
      <w:r w:rsidR="00111F8D">
        <w:rPr>
          <w:sz w:val="27"/>
          <w:szCs w:val="27"/>
        </w:rPr>
        <w:t>20</w:t>
      </w:r>
      <w:r w:rsidRPr="00E23942" w:rsidR="00E23942">
        <w:rPr>
          <w:sz w:val="27"/>
          <w:szCs w:val="27"/>
        </w:rPr>
        <w:t>:</w:t>
      </w:r>
      <w:r w:rsidR="00111F8D">
        <w:rPr>
          <w:sz w:val="27"/>
          <w:szCs w:val="27"/>
        </w:rPr>
        <w:t>07</w:t>
      </w:r>
      <w:r w:rsidRPr="00E23942" w:rsidR="00E23942">
        <w:rPr>
          <w:sz w:val="27"/>
          <w:szCs w:val="27"/>
        </w:rPr>
        <w:t xml:space="preserve">) показало </w:t>
      </w:r>
      <w:r>
        <w:rPr>
          <w:sz w:val="27"/>
          <w:szCs w:val="27"/>
        </w:rPr>
        <w:t>*</w:t>
      </w:r>
      <w:r w:rsidRPr="00E23942" w:rsidR="00E23942">
        <w:rPr>
          <w:sz w:val="27"/>
          <w:szCs w:val="27"/>
        </w:rPr>
        <w:t xml:space="preserve"> мг/л паров этанола в выдыхаемом воздухе;</w:t>
      </w:r>
    </w:p>
    <w:p w:rsidR="0087647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A071A0">
        <w:rPr>
          <w:sz w:val="27"/>
          <w:szCs w:val="27"/>
        </w:rPr>
        <w:t xml:space="preserve">- рапортом инспектора ДПС Госавтоинспекция ОМВД России по </w:t>
      </w:r>
      <w:r w:rsidRPr="00A071A0">
        <w:rPr>
          <w:sz w:val="27"/>
          <w:szCs w:val="27"/>
        </w:rPr>
        <w:t>Кондинскому</w:t>
      </w:r>
      <w:r w:rsidRPr="00A071A0">
        <w:rPr>
          <w:sz w:val="27"/>
          <w:szCs w:val="27"/>
        </w:rPr>
        <w:t xml:space="preserve"> району </w:t>
      </w:r>
      <w:r>
        <w:rPr>
          <w:sz w:val="27"/>
          <w:szCs w:val="27"/>
        </w:rPr>
        <w:t>*</w:t>
      </w:r>
      <w:r w:rsidR="00111F8D">
        <w:rPr>
          <w:sz w:val="27"/>
          <w:szCs w:val="27"/>
        </w:rPr>
        <w:t xml:space="preserve"> составленным по факту </w:t>
      </w:r>
      <w:r w:rsidR="00111F8D">
        <w:rPr>
          <w:sz w:val="27"/>
          <w:szCs w:val="27"/>
        </w:rPr>
        <w:t>выявленнного</w:t>
      </w:r>
      <w:r w:rsidRPr="00A071A0">
        <w:rPr>
          <w:sz w:val="27"/>
          <w:szCs w:val="27"/>
        </w:rPr>
        <w:t xml:space="preserve"> административного правонарушения;</w:t>
      </w:r>
    </w:p>
    <w:p w:rsidR="00313670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объяснением *</w:t>
      </w:r>
      <w:r>
        <w:rPr>
          <w:sz w:val="27"/>
          <w:szCs w:val="27"/>
        </w:rPr>
        <w:t xml:space="preserve"> которая пояснила, что </w:t>
      </w:r>
      <w:r w:rsidR="00537C1F">
        <w:rPr>
          <w:sz w:val="27"/>
          <w:szCs w:val="27"/>
        </w:rPr>
        <w:t xml:space="preserve">её супруг </w:t>
      </w:r>
      <w:r>
        <w:rPr>
          <w:sz w:val="27"/>
          <w:szCs w:val="27"/>
        </w:rPr>
        <w:t>Вепрев Д.В. 22 февраля 2025 года являлся участником ДТП</w:t>
      </w:r>
      <w:r w:rsidR="00537C1F">
        <w:rPr>
          <w:sz w:val="27"/>
          <w:szCs w:val="27"/>
        </w:rPr>
        <w:t>,</w:t>
      </w:r>
      <w:r>
        <w:rPr>
          <w:sz w:val="27"/>
          <w:szCs w:val="27"/>
        </w:rPr>
        <w:t xml:space="preserve"> произошедшего по адресу: ул. *</w:t>
      </w:r>
      <w:r>
        <w:rPr>
          <w:sz w:val="27"/>
          <w:szCs w:val="27"/>
        </w:rPr>
        <w:t>, в районе дома 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>. *</w:t>
      </w:r>
      <w:r>
        <w:rPr>
          <w:sz w:val="27"/>
          <w:szCs w:val="27"/>
        </w:rPr>
        <w:t xml:space="preserve">, с участием автомобиля </w:t>
      </w:r>
      <w:r w:rsidRPr="00313670">
        <w:rPr>
          <w:sz w:val="27"/>
          <w:szCs w:val="27"/>
        </w:rPr>
        <w:t>Hyundai</w:t>
      </w:r>
      <w:r w:rsidRPr="00313670">
        <w:rPr>
          <w:sz w:val="27"/>
          <w:szCs w:val="27"/>
        </w:rPr>
        <w:t xml:space="preserve"> </w:t>
      </w:r>
      <w:r w:rsidRPr="00313670">
        <w:rPr>
          <w:sz w:val="27"/>
          <w:szCs w:val="27"/>
        </w:rPr>
        <w:t>Bayon</w:t>
      </w:r>
      <w:r w:rsidRPr="00313670">
        <w:rPr>
          <w:sz w:val="27"/>
          <w:szCs w:val="27"/>
        </w:rPr>
        <w:t xml:space="preserve"> государственный регистрационный знак </w:t>
      </w:r>
      <w:r>
        <w:rPr>
          <w:sz w:val="27"/>
          <w:szCs w:val="27"/>
        </w:rPr>
        <w:t>*</w:t>
      </w:r>
      <w:r>
        <w:rPr>
          <w:sz w:val="27"/>
          <w:szCs w:val="27"/>
        </w:rPr>
        <w:t>. В моме</w:t>
      </w:r>
      <w:r>
        <w:rPr>
          <w:sz w:val="27"/>
          <w:szCs w:val="27"/>
        </w:rPr>
        <w:t xml:space="preserve">нт ДТП </w:t>
      </w:r>
      <w:r w:rsidR="00AB1FE0">
        <w:rPr>
          <w:sz w:val="27"/>
          <w:szCs w:val="27"/>
        </w:rPr>
        <w:t>она</w:t>
      </w:r>
      <w:r>
        <w:rPr>
          <w:sz w:val="27"/>
          <w:szCs w:val="27"/>
        </w:rPr>
        <w:t xml:space="preserve"> дома не находилась, о том, что Вепрев Д.В. употреблял алкоголь и поеха</w:t>
      </w:r>
      <w:r w:rsidR="00AB1FE0">
        <w:rPr>
          <w:sz w:val="27"/>
          <w:szCs w:val="27"/>
        </w:rPr>
        <w:t xml:space="preserve">л на вышеуказанном автомобиле </w:t>
      </w:r>
      <w:r>
        <w:rPr>
          <w:sz w:val="27"/>
          <w:szCs w:val="27"/>
        </w:rPr>
        <w:t>не знала, ключи от автомобиля находятся в свободном доступе;</w:t>
      </w:r>
    </w:p>
    <w:p w:rsidR="000B588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</w:t>
      </w:r>
      <w:r w:rsidRPr="0057555A">
        <w:rPr>
          <w:sz w:val="27"/>
          <w:szCs w:val="27"/>
        </w:rPr>
        <w:t xml:space="preserve">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г.;</w:t>
      </w:r>
    </w:p>
    <w:p w:rsidR="00313670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реестром правонарушений на имя Вепрев Д.В.;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</w:t>
      </w:r>
      <w:r w:rsidRPr="0057555A">
        <w:rPr>
          <w:sz w:val="27"/>
          <w:szCs w:val="27"/>
        </w:rPr>
        <w:t>Кондинскому</w:t>
      </w:r>
      <w:r w:rsidRPr="0057555A">
        <w:rPr>
          <w:sz w:val="27"/>
          <w:szCs w:val="27"/>
        </w:rPr>
        <w:t xml:space="preserve">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313670">
        <w:rPr>
          <w:color w:val="FF0000"/>
          <w:sz w:val="27"/>
          <w:szCs w:val="27"/>
          <w:lang w:eastAsia="x-none"/>
        </w:rPr>
        <w:t>Вепрев Д.В.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 xml:space="preserve">привлеченным к </w:t>
      </w:r>
      <w:r w:rsidR="00550832">
        <w:rPr>
          <w:sz w:val="27"/>
          <w:szCs w:val="27"/>
        </w:rPr>
        <w:t>ответственности</w:t>
      </w:r>
      <w:r w:rsidRPr="0057555A">
        <w:rPr>
          <w:sz w:val="27"/>
          <w:szCs w:val="27"/>
        </w:rPr>
        <w:t xml:space="preserve">  по</w:t>
      </w:r>
      <w:r w:rsidRPr="0057555A">
        <w:rPr>
          <w:sz w:val="27"/>
          <w:szCs w:val="27"/>
        </w:rPr>
        <w:t xml:space="preserve">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</w:t>
      </w:r>
      <w:r w:rsidRPr="0057555A" w:rsidR="004817E8">
        <w:rPr>
          <w:sz w:val="27"/>
          <w:szCs w:val="27"/>
        </w:rPr>
        <w:t>ст.ст</w:t>
      </w:r>
      <w:r w:rsidRPr="0057555A" w:rsidR="004817E8">
        <w:rPr>
          <w:sz w:val="27"/>
          <w:szCs w:val="27"/>
        </w:rPr>
        <w:t xml:space="preserve">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 средства измерения анализатора паров этанола в выдыхаемом воздухе, действительного до *</w:t>
      </w:r>
      <w:r>
        <w:rPr>
          <w:sz w:val="27"/>
          <w:szCs w:val="27"/>
        </w:rPr>
        <w:t xml:space="preserve"> г.;</w:t>
      </w:r>
    </w:p>
    <w:p w:rsidR="00313670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рапортом </w:t>
      </w:r>
      <w:r>
        <w:rPr>
          <w:sz w:val="27"/>
          <w:szCs w:val="27"/>
        </w:rPr>
        <w:t>врио</w:t>
      </w:r>
      <w:r>
        <w:rPr>
          <w:sz w:val="27"/>
          <w:szCs w:val="27"/>
        </w:rPr>
        <w:t xml:space="preserve"> оперативного дежурного ДЧ ОМВД России по </w:t>
      </w:r>
      <w:r>
        <w:rPr>
          <w:sz w:val="27"/>
          <w:szCs w:val="27"/>
        </w:rPr>
        <w:t>Кондинскому</w:t>
      </w:r>
      <w:r>
        <w:rPr>
          <w:sz w:val="27"/>
          <w:szCs w:val="27"/>
        </w:rPr>
        <w:t xml:space="preserve"> район</w:t>
      </w:r>
      <w:r>
        <w:rPr>
          <w:sz w:val="27"/>
          <w:szCs w:val="27"/>
        </w:rPr>
        <w:t>у *</w:t>
      </w:r>
      <w:r>
        <w:rPr>
          <w:sz w:val="27"/>
          <w:szCs w:val="27"/>
        </w:rPr>
        <w:t xml:space="preserve"> о произошедшем ДТП</w:t>
      </w:r>
      <w:r w:rsidRPr="00313670">
        <w:rPr>
          <w:sz w:val="27"/>
          <w:szCs w:val="27"/>
        </w:rPr>
        <w:t xml:space="preserve"> </w:t>
      </w:r>
      <w:r>
        <w:rPr>
          <w:sz w:val="27"/>
          <w:szCs w:val="27"/>
        </w:rPr>
        <w:t>по адресу: ул. *</w:t>
      </w:r>
      <w:r>
        <w:rPr>
          <w:sz w:val="27"/>
          <w:szCs w:val="27"/>
        </w:rPr>
        <w:t>, в районе дома *</w:t>
      </w:r>
    </w:p>
    <w:p w:rsidR="0023008F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схемой места совершения ДТП;</w:t>
      </w:r>
    </w:p>
    <w:p w:rsidR="0023008F" w:rsidRPr="0023008F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объяснением *</w:t>
      </w:r>
      <w:r>
        <w:rPr>
          <w:sz w:val="27"/>
          <w:szCs w:val="27"/>
        </w:rPr>
        <w:t xml:space="preserve"> который пояснил, что</w:t>
      </w:r>
      <w:r w:rsidR="00D0478D">
        <w:rPr>
          <w:sz w:val="27"/>
          <w:szCs w:val="27"/>
        </w:rPr>
        <w:t xml:space="preserve"> </w:t>
      </w:r>
      <w:r>
        <w:rPr>
          <w:sz w:val="27"/>
          <w:szCs w:val="27"/>
        </w:rPr>
        <w:t>22 февраля 2025 года около 15:35 часов</w:t>
      </w:r>
      <w:r w:rsidRPr="0023008F">
        <w:rPr>
          <w:sz w:val="27"/>
          <w:szCs w:val="27"/>
        </w:rPr>
        <w:t xml:space="preserve"> </w:t>
      </w:r>
      <w:r>
        <w:rPr>
          <w:sz w:val="27"/>
          <w:szCs w:val="27"/>
        </w:rPr>
        <w:t>упра</w:t>
      </w:r>
      <w:r>
        <w:rPr>
          <w:sz w:val="27"/>
          <w:szCs w:val="27"/>
        </w:rPr>
        <w:t xml:space="preserve">влял автомобилем </w:t>
      </w:r>
      <w:r w:rsidRPr="00313670">
        <w:rPr>
          <w:sz w:val="27"/>
          <w:szCs w:val="27"/>
        </w:rPr>
        <w:t>Hyundai</w:t>
      </w:r>
      <w:r w:rsidR="00D0478D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Greta</w:t>
      </w:r>
      <w:r>
        <w:rPr>
          <w:sz w:val="27"/>
          <w:szCs w:val="27"/>
        </w:rPr>
        <w:t xml:space="preserve"> государственный регистрационный знак *</w:t>
      </w:r>
      <w:r w:rsidRPr="0023008F">
        <w:rPr>
          <w:sz w:val="27"/>
          <w:szCs w:val="27"/>
        </w:rPr>
        <w:t xml:space="preserve"> </w:t>
      </w:r>
      <w:r>
        <w:rPr>
          <w:sz w:val="27"/>
          <w:szCs w:val="27"/>
        </w:rPr>
        <w:t>двигаясь по ул. *</w:t>
      </w:r>
      <w:r>
        <w:rPr>
          <w:sz w:val="27"/>
          <w:szCs w:val="27"/>
        </w:rPr>
        <w:t xml:space="preserve"> *</w:t>
      </w:r>
      <w:r>
        <w:rPr>
          <w:sz w:val="27"/>
          <w:szCs w:val="27"/>
        </w:rPr>
        <w:t xml:space="preserve"> в сторону ЖД вокзала со стороны ул. *</w:t>
      </w:r>
      <w:r>
        <w:rPr>
          <w:sz w:val="27"/>
          <w:szCs w:val="27"/>
        </w:rPr>
        <w:t xml:space="preserve">, подъезжая к перекрестку </w:t>
      </w:r>
      <w:r>
        <w:rPr>
          <w:sz w:val="27"/>
          <w:szCs w:val="27"/>
        </w:rPr>
        <w:t>ул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ул. *</w:t>
      </w:r>
      <w:r>
        <w:rPr>
          <w:sz w:val="27"/>
          <w:szCs w:val="27"/>
        </w:rPr>
        <w:t xml:space="preserve"> двигаяс</w:t>
      </w:r>
      <w:r>
        <w:rPr>
          <w:sz w:val="27"/>
          <w:szCs w:val="27"/>
        </w:rPr>
        <w:t xml:space="preserve">ь в прямом направлении, увидел, как на встречу двигается автомобиль </w:t>
      </w:r>
      <w:r w:rsidRPr="00313670">
        <w:rPr>
          <w:sz w:val="27"/>
          <w:szCs w:val="27"/>
        </w:rPr>
        <w:t>Hyundai</w:t>
      </w:r>
      <w:r w:rsidRPr="00313670">
        <w:rPr>
          <w:sz w:val="27"/>
          <w:szCs w:val="27"/>
        </w:rPr>
        <w:t xml:space="preserve"> </w:t>
      </w:r>
      <w:r w:rsidRPr="00313670">
        <w:rPr>
          <w:sz w:val="27"/>
          <w:szCs w:val="27"/>
        </w:rPr>
        <w:t>Bayon</w:t>
      </w:r>
      <w:r w:rsidRPr="00313670">
        <w:rPr>
          <w:sz w:val="27"/>
          <w:szCs w:val="27"/>
        </w:rPr>
        <w:t xml:space="preserve"> государственный регистрационный знак </w:t>
      </w:r>
      <w:r>
        <w:rPr>
          <w:sz w:val="27"/>
          <w:szCs w:val="27"/>
        </w:rPr>
        <w:t>*</w:t>
      </w:r>
      <w:r w:rsidR="008F332D">
        <w:rPr>
          <w:sz w:val="27"/>
          <w:szCs w:val="27"/>
        </w:rPr>
        <w:t xml:space="preserve"> и начинает совершать маневр, поворот на лево не предоставил мне преимущества в движении, я</w:t>
      </w:r>
      <w:r w:rsidR="00D0478D">
        <w:rPr>
          <w:sz w:val="27"/>
          <w:szCs w:val="27"/>
        </w:rPr>
        <w:t xml:space="preserve"> хотел уйти от столкновения, </w:t>
      </w:r>
      <w:r w:rsidR="008F332D">
        <w:rPr>
          <w:sz w:val="27"/>
          <w:szCs w:val="27"/>
        </w:rPr>
        <w:t xml:space="preserve">ничего не вышло, после удара </w:t>
      </w:r>
      <w:r w:rsidR="00D0478D">
        <w:rPr>
          <w:sz w:val="27"/>
          <w:szCs w:val="27"/>
        </w:rPr>
        <w:t>его</w:t>
      </w:r>
      <w:r w:rsidR="008F332D">
        <w:rPr>
          <w:sz w:val="27"/>
          <w:szCs w:val="27"/>
        </w:rPr>
        <w:t xml:space="preserve"> автомобиль «выкинуло» в сне</w:t>
      </w:r>
      <w:r w:rsidR="00D0478D">
        <w:rPr>
          <w:sz w:val="27"/>
          <w:szCs w:val="27"/>
        </w:rPr>
        <w:t>жную бровку;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313670">
        <w:rPr>
          <w:sz w:val="27"/>
          <w:szCs w:val="27"/>
        </w:rPr>
        <w:t>о</w:t>
      </w:r>
      <w:r w:rsidR="00EF58B2">
        <w:rPr>
          <w:sz w:val="27"/>
          <w:szCs w:val="27"/>
        </w:rPr>
        <w:t xml:space="preserve"> </w:t>
      </w:r>
      <w:r w:rsidRPr="00DE1A3F" w:rsidR="00DE1A3F">
        <w:rPr>
          <w:sz w:val="27"/>
          <w:szCs w:val="27"/>
        </w:rPr>
        <w:t xml:space="preserve">совершение процессуальных действий при отстранении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Не доверять письменным доказательствам, оформленным в соответствии с требованиями КоАП РФ и Конституции РФ, у суда оснований не имеется. Неустраним</w:t>
      </w:r>
      <w:r w:rsidRPr="00E73FE2">
        <w:rPr>
          <w:sz w:val="27"/>
          <w:szCs w:val="27"/>
        </w:rPr>
        <w:t xml:space="preserve">ых сомнений, которые могли бы быть истолкованы в пользу лица, привлекаемого к административной ответственности в судебном заседании также не добыто. Согласно </w:t>
      </w:r>
      <w:r w:rsidRPr="00E73FE2">
        <w:rPr>
          <w:sz w:val="27"/>
          <w:szCs w:val="27"/>
        </w:rPr>
        <w:t>материалам дела</w:t>
      </w:r>
      <w:r w:rsidRPr="00E73FE2">
        <w:rPr>
          <w:sz w:val="27"/>
          <w:szCs w:val="27"/>
        </w:rPr>
        <w:t xml:space="preserve"> производство по делу в отношении Вепрева Д.В. проводилось с применением видеозапис</w:t>
      </w:r>
      <w:r w:rsidRPr="00E73FE2">
        <w:rPr>
          <w:sz w:val="27"/>
          <w:szCs w:val="27"/>
        </w:rPr>
        <w:t>и, исследованной в судебном заседании.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</w:t>
      </w:r>
      <w:r w:rsidRPr="00E73FE2">
        <w:rPr>
          <w:sz w:val="27"/>
          <w:szCs w:val="27"/>
        </w:rPr>
        <w:t xml:space="preserve"> дорожного движения, утверждаемыми Правительством Российской Федерации.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 статьи 24 данного Закона.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силу</w:t>
      </w:r>
      <w:r w:rsidRPr="00E73FE2">
        <w:rPr>
          <w:sz w:val="27"/>
          <w:szCs w:val="27"/>
        </w:rPr>
        <w:t xml:space="preserve"> пункта 2.7 Правил дорожного движения Российской Федерации, утвержденных постановлением Правительства Российской </w:t>
      </w:r>
      <w:r w:rsidRPr="00E73FE2">
        <w:rPr>
          <w:sz w:val="27"/>
          <w:szCs w:val="27"/>
        </w:rPr>
        <w:t>Федерации  от</w:t>
      </w:r>
      <w:r w:rsidRPr="00E73FE2">
        <w:rPr>
          <w:sz w:val="27"/>
          <w:szCs w:val="27"/>
        </w:rPr>
        <w:t xml:space="preserve"> 23 октября 1993 г. N 1090, водителю запрещается управлять транспортным средством в состоянии опьянения (алкогольного, наркотическ</w:t>
      </w:r>
      <w:r w:rsidRPr="00E73FE2">
        <w:rPr>
          <w:sz w:val="27"/>
          <w:szCs w:val="27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</w:t>
      </w:r>
      <w:r w:rsidRPr="00E73FE2">
        <w:rPr>
          <w:sz w:val="27"/>
          <w:szCs w:val="27"/>
        </w:rPr>
        <w:t>примечанию</w:t>
      </w:r>
      <w:r w:rsidRPr="00E73FE2">
        <w:rPr>
          <w:sz w:val="27"/>
          <w:szCs w:val="27"/>
        </w:rPr>
        <w:t xml:space="preserve"> к ст.12.8 КоАП РФ употребление веществ, вызывающих алкогольное </w:t>
      </w:r>
      <w:r w:rsidRPr="00E73FE2">
        <w:rPr>
          <w:sz w:val="27"/>
          <w:szCs w:val="27"/>
        </w:rPr>
        <w:t xml:space="preserve">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установленного факта употребления вызывающих алкогольное опьянение </w:t>
      </w:r>
      <w:r w:rsidRPr="00E73FE2">
        <w:rPr>
          <w:sz w:val="27"/>
          <w:szCs w:val="27"/>
        </w:rPr>
        <w:t xml:space="preserve"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</w:t>
      </w:r>
      <w:r w:rsidRPr="00E73FE2">
        <w:rPr>
          <w:sz w:val="27"/>
          <w:szCs w:val="27"/>
        </w:rPr>
        <w:t>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Как видно из материалов дела, основанием полагать, что водитель Вепрева Д.В. находился в состоянии опьянения, явилось наличие </w:t>
      </w:r>
      <w:r w:rsidRPr="00E73FE2">
        <w:rPr>
          <w:sz w:val="27"/>
          <w:szCs w:val="27"/>
        </w:rPr>
        <w:t>у него</w:t>
      </w:r>
      <w:r>
        <w:rPr>
          <w:sz w:val="27"/>
          <w:szCs w:val="27"/>
        </w:rPr>
        <w:t>:</w:t>
      </w:r>
      <w:r w:rsidRPr="00E73FE2">
        <w:rPr>
          <w:sz w:val="27"/>
          <w:szCs w:val="27"/>
        </w:rPr>
        <w:t xml:space="preserve"> запаха алкоголя изо рта, неустойчивости позы, нарушения речи</w:t>
      </w:r>
      <w:r>
        <w:rPr>
          <w:sz w:val="27"/>
          <w:szCs w:val="27"/>
        </w:rPr>
        <w:t xml:space="preserve">, </w:t>
      </w:r>
      <w:r w:rsidRPr="00E73FE2">
        <w:rPr>
          <w:sz w:val="27"/>
          <w:szCs w:val="27"/>
        </w:rPr>
        <w:t xml:space="preserve">что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E73FE2">
        <w:rPr>
          <w:sz w:val="27"/>
          <w:szCs w:val="27"/>
        </w:rPr>
        <w:t>опьян</w:t>
      </w:r>
      <w:r w:rsidRPr="00E73FE2">
        <w:rPr>
          <w:sz w:val="27"/>
          <w:szCs w:val="27"/>
        </w:rPr>
        <w:t>ения, утвержденных постановлением Правительства Российской Федерации от 21 октября 2022 г. N 1882.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Согласно подп. а п.8 Правил </w:t>
      </w:r>
      <w:r w:rsidRPr="00E73FE2">
        <w:rPr>
          <w:color w:val="FF0000"/>
          <w:sz w:val="27"/>
          <w:szCs w:val="27"/>
        </w:rPr>
        <w:t xml:space="preserve">при несогласии с </w:t>
      </w:r>
      <w:r w:rsidRPr="00E73FE2">
        <w:rPr>
          <w:color w:val="FF0000"/>
          <w:sz w:val="27"/>
          <w:szCs w:val="27"/>
        </w:rPr>
        <w:t xml:space="preserve">результатами  </w:t>
      </w:r>
      <w:r w:rsidRPr="00E73FE2">
        <w:rPr>
          <w:sz w:val="27"/>
          <w:szCs w:val="27"/>
        </w:rPr>
        <w:t>освидетельствования</w:t>
      </w:r>
      <w:r w:rsidRPr="00E73FE2">
        <w:rPr>
          <w:sz w:val="27"/>
          <w:szCs w:val="27"/>
        </w:rPr>
        <w:t xml:space="preserve"> на состояние алкогольного опьянения водитель транспортного средства подлежит н</w:t>
      </w:r>
      <w:r w:rsidRPr="00E73FE2">
        <w:rPr>
          <w:sz w:val="27"/>
          <w:szCs w:val="27"/>
        </w:rPr>
        <w:t>аправлению на медицинское освидетельствование на состояние опьянения.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На основании п. 5 Порядка проведения медицинского освидетельствования на состояние опьянения (алкогольного, наркотического или иного токсического), утв. Приказом Министерства здравоохран</w:t>
      </w:r>
      <w:r w:rsidRPr="00E73FE2">
        <w:rPr>
          <w:sz w:val="27"/>
          <w:szCs w:val="27"/>
        </w:rPr>
        <w:t>ения РФ от 18 декабря 2015 г. N 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</w:t>
      </w:r>
      <w:r w:rsidRPr="00E73FE2">
        <w:rPr>
          <w:sz w:val="27"/>
          <w:szCs w:val="27"/>
        </w:rPr>
        <w:t>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>В св</w:t>
      </w:r>
      <w:r w:rsidRPr="00E73FE2">
        <w:rPr>
          <w:sz w:val="27"/>
          <w:szCs w:val="27"/>
        </w:rPr>
        <w:t xml:space="preserve">язи с </w:t>
      </w:r>
      <w:r w:rsidRPr="00636BF5" w:rsidR="00636BF5">
        <w:rPr>
          <w:sz w:val="27"/>
          <w:szCs w:val="27"/>
        </w:rPr>
        <w:t>несогласи</w:t>
      </w:r>
      <w:r w:rsidR="00636BF5">
        <w:rPr>
          <w:sz w:val="27"/>
          <w:szCs w:val="27"/>
        </w:rPr>
        <w:t>ем</w:t>
      </w:r>
      <w:r w:rsidR="00FD5D7E">
        <w:rPr>
          <w:sz w:val="27"/>
          <w:szCs w:val="27"/>
        </w:rPr>
        <w:t xml:space="preserve"> с результатами</w:t>
      </w:r>
      <w:r w:rsidRPr="00636BF5" w:rsidR="00636BF5">
        <w:rPr>
          <w:sz w:val="27"/>
          <w:szCs w:val="27"/>
        </w:rPr>
        <w:t xml:space="preserve"> </w:t>
      </w:r>
      <w:r w:rsidRPr="00E73FE2">
        <w:rPr>
          <w:sz w:val="27"/>
          <w:szCs w:val="27"/>
        </w:rPr>
        <w:t xml:space="preserve">освидетельствования на состояние алкогольного опьянения </w:t>
      </w:r>
      <w:r w:rsidR="00636BF5">
        <w:rPr>
          <w:sz w:val="27"/>
          <w:szCs w:val="27"/>
        </w:rPr>
        <w:t>Вепрев</w:t>
      </w:r>
      <w:r w:rsidRPr="00E73FE2" w:rsidR="00636BF5">
        <w:rPr>
          <w:sz w:val="27"/>
          <w:szCs w:val="27"/>
        </w:rPr>
        <w:t xml:space="preserve"> Д.В</w:t>
      </w:r>
      <w:r w:rsidRPr="00E73FE2">
        <w:rPr>
          <w:sz w:val="27"/>
          <w:szCs w:val="27"/>
        </w:rPr>
        <w:t xml:space="preserve">. направлен на медицинское освидетельствование на состояние опьянения. 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По результатам проведенного в отношении </w:t>
      </w:r>
      <w:r w:rsidRPr="00636BF5" w:rsidR="00636BF5">
        <w:rPr>
          <w:sz w:val="27"/>
          <w:szCs w:val="27"/>
        </w:rPr>
        <w:t>Вепрев Д.В</w:t>
      </w:r>
      <w:r w:rsidRPr="00E73FE2">
        <w:rPr>
          <w:sz w:val="27"/>
          <w:szCs w:val="27"/>
        </w:rPr>
        <w:t xml:space="preserve">. медицинского освидетельствования </w:t>
      </w:r>
      <w:r w:rsidRPr="00E73FE2">
        <w:rPr>
          <w:sz w:val="27"/>
          <w:szCs w:val="27"/>
        </w:rPr>
        <w:t>установлено состояние опьянения, отраженное в акте медицинского освидетельствования.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Из содержания данного акта медицинского освидетельствования и результатов тестов дыхания усматривается, что концентрация абсолютного этилового спирта в выдыхаемом воздухе </w:t>
      </w:r>
      <w:r w:rsidRPr="00E73FE2">
        <w:rPr>
          <w:sz w:val="27"/>
          <w:szCs w:val="27"/>
        </w:rPr>
        <w:t xml:space="preserve">у </w:t>
      </w:r>
      <w:r w:rsidRPr="00636BF5" w:rsidR="00636BF5">
        <w:rPr>
          <w:sz w:val="27"/>
          <w:szCs w:val="27"/>
        </w:rPr>
        <w:t>Вепрева Д.В</w:t>
      </w:r>
      <w:r w:rsidRPr="00E73FE2">
        <w:rPr>
          <w:sz w:val="27"/>
          <w:szCs w:val="27"/>
        </w:rPr>
        <w:t xml:space="preserve">. составила в результате первого исследования – </w:t>
      </w:r>
      <w:r>
        <w:rPr>
          <w:sz w:val="27"/>
          <w:szCs w:val="27"/>
        </w:rPr>
        <w:t>*</w:t>
      </w:r>
      <w:r w:rsidRPr="00E73FE2">
        <w:rPr>
          <w:sz w:val="27"/>
          <w:szCs w:val="27"/>
        </w:rPr>
        <w:t xml:space="preserve"> мг/</w:t>
      </w:r>
      <w:r w:rsidRPr="00E73FE2">
        <w:rPr>
          <w:sz w:val="27"/>
          <w:szCs w:val="27"/>
        </w:rPr>
        <w:t>л,  в</w:t>
      </w:r>
      <w:r w:rsidRPr="00E73FE2">
        <w:rPr>
          <w:sz w:val="27"/>
          <w:szCs w:val="27"/>
        </w:rPr>
        <w:t xml:space="preserve"> результате второго - 0,</w:t>
      </w:r>
      <w:r w:rsidR="00CF46B8">
        <w:rPr>
          <w:sz w:val="27"/>
          <w:szCs w:val="27"/>
        </w:rPr>
        <w:t>964</w:t>
      </w:r>
      <w:r w:rsidRPr="00E73FE2">
        <w:rPr>
          <w:sz w:val="27"/>
          <w:szCs w:val="27"/>
        </w:rPr>
        <w:t>/л.</w:t>
      </w:r>
    </w:p>
    <w:p w:rsidR="00E73FE2" w:rsidRPr="00E73FE2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Нарушений порядка проведения медицинского освидетельствования на состояние опьянения, которые позволили бы признать его результаты недопустимым </w:t>
      </w:r>
      <w:r w:rsidRPr="00E73FE2">
        <w:rPr>
          <w:sz w:val="27"/>
          <w:szCs w:val="27"/>
        </w:rPr>
        <w:t>доказательством, судом не установлено.</w:t>
      </w:r>
    </w:p>
    <w:p w:rsidR="00CF46B8" w:rsidP="00E73FE2">
      <w:pPr>
        <w:ind w:firstLine="567"/>
        <w:jc w:val="both"/>
        <w:rPr>
          <w:sz w:val="27"/>
          <w:szCs w:val="27"/>
        </w:rPr>
      </w:pPr>
      <w:r w:rsidRPr="00E73FE2">
        <w:rPr>
          <w:sz w:val="27"/>
          <w:szCs w:val="27"/>
        </w:rPr>
        <w:t xml:space="preserve">Данных, опровергающих или ставящих под сомнение заключение врача, сведения, зафиксированные в акте медицинского освидетельствования на состояние опьянения, факт нахождения </w:t>
      </w:r>
      <w:r w:rsidRPr="00CF46B8">
        <w:rPr>
          <w:sz w:val="27"/>
          <w:szCs w:val="27"/>
        </w:rPr>
        <w:t>Вепрева Д.В</w:t>
      </w:r>
      <w:r w:rsidRPr="00E73FE2">
        <w:rPr>
          <w:sz w:val="27"/>
          <w:szCs w:val="27"/>
        </w:rPr>
        <w:t>. в состоянии опьянения в момент у</w:t>
      </w:r>
      <w:r w:rsidRPr="00E73FE2">
        <w:rPr>
          <w:sz w:val="27"/>
          <w:szCs w:val="27"/>
        </w:rPr>
        <w:t>правления транспортным средством и наличие в его действиях объективной стороны состава административного правонарушения, предусмотренного частью 1 статьи 12.8 Кодекса Российской Федерации об административных правонарушениях, не имеется.</w:t>
      </w:r>
    </w:p>
    <w:p w:rsidR="00E43C7D" w:rsidRPr="0057555A" w:rsidP="00E73FE2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</w:t>
      </w:r>
      <w:r w:rsidRPr="0057555A">
        <w:rPr>
          <w:rFonts w:eastAsia="Calibri"/>
          <w:sz w:val="27"/>
          <w:szCs w:val="27"/>
          <w:lang w:eastAsia="en-US"/>
        </w:rPr>
        <w:t>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313670">
        <w:rPr>
          <w:color w:val="FF0000"/>
          <w:sz w:val="27"/>
          <w:szCs w:val="27"/>
          <w:lang w:eastAsia="x-none"/>
        </w:rPr>
        <w:t>Вепрева Д.В.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производство по делу об административном</w:t>
      </w:r>
      <w:r w:rsidRPr="0057555A">
        <w:rPr>
          <w:sz w:val="27"/>
          <w:szCs w:val="27"/>
        </w:rPr>
        <w:t xml:space="preserve">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CF46B8" w:rsidRPr="00CF46B8" w:rsidP="00CF46B8">
      <w:pPr>
        <w:ind w:firstLine="567"/>
        <w:jc w:val="both"/>
        <w:rPr>
          <w:sz w:val="27"/>
          <w:szCs w:val="27"/>
        </w:rPr>
      </w:pPr>
      <w:r w:rsidRPr="00CF46B8">
        <w:rPr>
          <w:sz w:val="27"/>
          <w:szCs w:val="27"/>
        </w:rPr>
        <w:t xml:space="preserve">Обстоятельством, смягчающим административную ответственность, </w:t>
      </w:r>
      <w:r w:rsidR="000425D5">
        <w:rPr>
          <w:sz w:val="27"/>
          <w:szCs w:val="27"/>
        </w:rPr>
        <w:t xml:space="preserve">судом признается признание вины </w:t>
      </w:r>
      <w:r w:rsidR="000425D5">
        <w:rPr>
          <w:sz w:val="27"/>
          <w:szCs w:val="27"/>
        </w:rPr>
        <w:t xml:space="preserve">и </w:t>
      </w:r>
      <w:r w:rsidRPr="00CF46B8">
        <w:rPr>
          <w:sz w:val="27"/>
          <w:szCs w:val="27"/>
        </w:rPr>
        <w:t xml:space="preserve"> раскаяние</w:t>
      </w:r>
      <w:r w:rsidRPr="00CF46B8">
        <w:rPr>
          <w:sz w:val="27"/>
          <w:szCs w:val="27"/>
        </w:rPr>
        <w:t xml:space="preserve"> Вепрева Д.В. в содеянном.</w:t>
      </w:r>
    </w:p>
    <w:p w:rsidR="00CF46B8" w:rsidP="00CF46B8">
      <w:pPr>
        <w:ind w:firstLine="567"/>
        <w:jc w:val="both"/>
        <w:rPr>
          <w:sz w:val="27"/>
          <w:szCs w:val="27"/>
        </w:rPr>
      </w:pPr>
      <w:r w:rsidRPr="00CF46B8">
        <w:rPr>
          <w:sz w:val="27"/>
          <w:szCs w:val="27"/>
        </w:rPr>
        <w:t>Обстоятельством, предусмотренным ст. 4.3 Кодекса РФ об административных правонарушениях, отягчающим административную ответс</w:t>
      </w:r>
      <w:r w:rsidRPr="00CF46B8">
        <w:rPr>
          <w:sz w:val="27"/>
          <w:szCs w:val="27"/>
        </w:rPr>
        <w:t>твенность, является повторное совершение однородного административного правонарушения (в области дорожного движения).</w:t>
      </w:r>
    </w:p>
    <w:p w:rsidR="00BC7E77" w:rsidRPr="0057555A" w:rsidP="00CF46B8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</w:t>
      </w:r>
      <w:r w:rsidRPr="0057555A">
        <w:rPr>
          <w:sz w:val="27"/>
          <w:szCs w:val="27"/>
          <w:lang w:val="x-none"/>
        </w:rPr>
        <w:t>тывает характер 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</w:t>
      </w:r>
      <w:r w:rsidRPr="0057555A">
        <w:rPr>
          <w:sz w:val="27"/>
          <w:szCs w:val="27"/>
          <w:lang w:val="x-none"/>
        </w:rPr>
        <w:t xml:space="preserve">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</w:t>
      </w:r>
      <w:r w:rsidRPr="0057555A">
        <w:rPr>
          <w:sz w:val="27"/>
          <w:szCs w:val="27"/>
          <w:lang w:val="x-none"/>
        </w:rPr>
        <w:t>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Вепрева Дмитрия Владимировича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 w:rsidR="00CB5E97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>КБК</w:t>
      </w:r>
      <w:r w:rsidRPr="0057555A">
        <w:rPr>
          <w:color w:val="000000"/>
          <w:sz w:val="27"/>
          <w:szCs w:val="27"/>
        </w:rPr>
        <w:t xml:space="preserve">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8F332D">
        <w:rPr>
          <w:color w:val="000000" w:themeColor="text1"/>
          <w:sz w:val="27"/>
          <w:szCs w:val="27"/>
          <w:u w:val="single"/>
        </w:rPr>
        <w:t>339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</w:t>
      </w:r>
      <w:r w:rsidRPr="00B040C0">
        <w:rPr>
          <w:color w:val="000000" w:themeColor="text1"/>
          <w:sz w:val="27"/>
          <w:szCs w:val="27"/>
        </w:rPr>
        <w:t xml:space="preserve">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 xml:space="preserve">а, Кондинский район, </w:t>
      </w:r>
      <w:r w:rsidRPr="00B040C0" w:rsidR="00BC7E77">
        <w:rPr>
          <w:color w:val="000000" w:themeColor="text1"/>
          <w:sz w:val="27"/>
          <w:szCs w:val="27"/>
        </w:rPr>
        <w:t>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>ул.П.Лумумб</w:t>
      </w:r>
      <w:r w:rsidRPr="00B040C0" w:rsidR="00BC7E77">
        <w:rPr>
          <w:color w:val="000000" w:themeColor="text1"/>
          <w:sz w:val="27"/>
          <w:szCs w:val="27"/>
        </w:rPr>
        <w:t>ы</w:t>
      </w:r>
      <w:r w:rsidRPr="00B040C0" w:rsidR="00BC7E77">
        <w:rPr>
          <w:color w:val="000000" w:themeColor="text1"/>
          <w:sz w:val="27"/>
          <w:szCs w:val="27"/>
        </w:rPr>
        <w:t>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</w:t>
      </w:r>
      <w:r w:rsidRPr="00B040C0">
        <w:rPr>
          <w:color w:val="000000" w:themeColor="text1"/>
          <w:sz w:val="27"/>
          <w:szCs w:val="27"/>
        </w:rPr>
        <w:t>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</w:t>
      </w:r>
      <w:r w:rsidRPr="00B040C0">
        <w:rPr>
          <w:color w:val="000000" w:themeColor="text1"/>
          <w:sz w:val="27"/>
          <w:szCs w:val="27"/>
        </w:rPr>
        <w:t>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Pr="0057555A">
        <w:rPr>
          <w:sz w:val="27"/>
          <w:szCs w:val="27"/>
        </w:rPr>
        <w:t xml:space="preserve">ОГИБДД ОМВД России по </w:t>
      </w:r>
      <w:r w:rsidRPr="0057555A">
        <w:rPr>
          <w:sz w:val="27"/>
          <w:szCs w:val="27"/>
        </w:rPr>
        <w:t>Кондинскому</w:t>
      </w:r>
      <w:r w:rsidRPr="0057555A">
        <w:rPr>
          <w:sz w:val="27"/>
          <w:szCs w:val="27"/>
        </w:rPr>
        <w:t xml:space="preserve">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</w:t>
      </w:r>
      <w:r w:rsidRPr="0057555A">
        <w:rPr>
          <w:sz w:val="27"/>
          <w:szCs w:val="27"/>
        </w:rPr>
        <w:t>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</w:t>
      </w:r>
      <w:r w:rsidRPr="0057555A">
        <w:rPr>
          <w:sz w:val="27"/>
          <w:szCs w:val="27"/>
        </w:rPr>
        <w:t xml:space="preserve">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Постан</w:t>
      </w:r>
      <w:r w:rsidRPr="0057555A">
        <w:rPr>
          <w:sz w:val="27"/>
          <w:szCs w:val="27"/>
        </w:rPr>
        <w:t xml:space="preserve">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</w:t>
      </w:r>
      <w:r w:rsidRPr="0057555A">
        <w:rPr>
          <w:sz w:val="27"/>
          <w:szCs w:val="27"/>
        </w:rPr>
        <w:t>через мирового судью</w:t>
      </w:r>
      <w:r w:rsidRPr="0057555A">
        <w:rPr>
          <w:sz w:val="27"/>
          <w:szCs w:val="27"/>
        </w:rPr>
        <w:t xml:space="preserve">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</w:t>
      </w:r>
      <w:r w:rsidRPr="0057555A">
        <w:rPr>
          <w:sz w:val="27"/>
          <w:szCs w:val="27"/>
        </w:rPr>
        <w:t xml:space="preserve">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25D5"/>
    <w:rsid w:val="000435A4"/>
    <w:rsid w:val="000508FA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1F8D"/>
    <w:rsid w:val="001153E3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66AD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0C06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08F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670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69BB"/>
    <w:rsid w:val="005270A5"/>
    <w:rsid w:val="00527466"/>
    <w:rsid w:val="005276CC"/>
    <w:rsid w:val="00530E8C"/>
    <w:rsid w:val="00535EA4"/>
    <w:rsid w:val="00535F1D"/>
    <w:rsid w:val="0053739B"/>
    <w:rsid w:val="00537C1F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36BF5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1CB5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475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32D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071A0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1FE0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6B8"/>
    <w:rsid w:val="00CF4AD8"/>
    <w:rsid w:val="00D0034D"/>
    <w:rsid w:val="00D02248"/>
    <w:rsid w:val="00D02CA9"/>
    <w:rsid w:val="00D030FB"/>
    <w:rsid w:val="00D0478D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6436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3942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3FE2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D7E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2E92-80EF-4892-8458-797E9304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